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D9969F" w14:textId="77777777" w:rsidR="00BB3956" w:rsidRDefault="00BB3956" w:rsidP="00BB3956">
      <w:pPr>
        <w:rPr>
          <w:rFonts w:asciiTheme="minorHAnsi" w:hAnsiTheme="minorHAnsi" w:cstheme="minorHAnsi"/>
        </w:rPr>
      </w:pPr>
      <w:bookmarkStart w:id="0" w:name="_Toc243986802"/>
    </w:p>
    <w:p w14:paraId="4E14EBA0" w14:textId="77777777" w:rsidR="00BB3956" w:rsidRPr="00E37973" w:rsidRDefault="00BB3956" w:rsidP="00BB3956">
      <w:pPr>
        <w:rPr>
          <w:rFonts w:asciiTheme="minorHAnsi" w:hAnsiTheme="minorHAnsi" w:cstheme="minorHAnsi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11"/>
      </w:tblGrid>
      <w:tr w:rsidR="00BB3956" w:rsidRPr="00E37973" w14:paraId="3E339B44" w14:textId="77777777" w:rsidTr="00EA05CA">
        <w:trPr>
          <w:trHeight w:val="501"/>
          <w:jc w:val="center"/>
        </w:trPr>
        <w:tc>
          <w:tcPr>
            <w:tcW w:w="9211" w:type="dxa"/>
            <w:shd w:val="clear" w:color="auto" w:fill="FFFF99"/>
            <w:tcMar>
              <w:top w:w="57" w:type="dxa"/>
              <w:bottom w:w="57" w:type="dxa"/>
            </w:tcMar>
          </w:tcPr>
          <w:p w14:paraId="2A73F967" w14:textId="77777777" w:rsidR="00BB3956" w:rsidRPr="00E37973" w:rsidRDefault="00BB3956" w:rsidP="00EA05CA">
            <w:pPr>
              <w:tabs>
                <w:tab w:val="left" w:pos="1701"/>
                <w:tab w:val="left" w:pos="4395"/>
                <w:tab w:val="left" w:pos="6521"/>
              </w:tabs>
              <w:rPr>
                <w:rFonts w:asciiTheme="minorHAnsi" w:hAnsiTheme="minorHAnsi" w:cstheme="minorHAnsi"/>
                <w:sz w:val="28"/>
                <w:szCs w:val="23"/>
              </w:rPr>
            </w:pPr>
            <w:r w:rsidRPr="00E37973">
              <w:rPr>
                <w:rFonts w:asciiTheme="minorHAnsi" w:hAnsiTheme="minorHAnsi" w:cstheme="minorHAnsi"/>
                <w:b/>
                <w:bCs/>
                <w:sz w:val="28"/>
                <w:szCs w:val="23"/>
              </w:rPr>
              <w:t>Aanwijsformulier voor personen die periodieke inspecties aan elektrische arbeidsmiddelen  uitvoeren</w:t>
            </w:r>
          </w:p>
        </w:tc>
      </w:tr>
      <w:tr w:rsidR="00BB3956" w:rsidRPr="00E37973" w14:paraId="236615AF" w14:textId="77777777" w:rsidTr="00EA05CA">
        <w:trPr>
          <w:jc w:val="center"/>
        </w:trPr>
        <w:tc>
          <w:tcPr>
            <w:tcW w:w="9211" w:type="dxa"/>
            <w:tcMar>
              <w:top w:w="57" w:type="dxa"/>
              <w:bottom w:w="57" w:type="dxa"/>
            </w:tcMar>
          </w:tcPr>
          <w:p w14:paraId="5CD8580B" w14:textId="77777777" w:rsidR="00BB3956" w:rsidRPr="00E37973" w:rsidRDefault="00BB3956" w:rsidP="00EA05CA">
            <w:pPr>
              <w:tabs>
                <w:tab w:val="left" w:pos="1701"/>
                <w:tab w:val="left" w:pos="4395"/>
                <w:tab w:val="left" w:pos="6521"/>
              </w:tabs>
              <w:spacing w:line="360" w:lineRule="auto"/>
              <w:rPr>
                <w:rFonts w:asciiTheme="minorHAnsi" w:hAnsiTheme="minorHAnsi" w:cstheme="minorHAnsi"/>
                <w:sz w:val="8"/>
                <w:szCs w:val="8"/>
              </w:rPr>
            </w:pPr>
          </w:p>
          <w:p w14:paraId="72B67DC0" w14:textId="77777777" w:rsidR="00BB3956" w:rsidRPr="00E37973" w:rsidRDefault="00BB3956" w:rsidP="00EA05CA">
            <w:pPr>
              <w:tabs>
                <w:tab w:val="left" w:pos="1701"/>
                <w:tab w:val="left" w:pos="4395"/>
                <w:tab w:val="left" w:pos="6521"/>
              </w:tabs>
              <w:spacing w:line="360" w:lineRule="auto"/>
              <w:rPr>
                <w:rFonts w:asciiTheme="minorHAnsi" w:hAnsiTheme="minorHAnsi" w:cstheme="minorHAnsi"/>
                <w:sz w:val="23"/>
                <w:szCs w:val="23"/>
              </w:rPr>
            </w:pPr>
            <w:r w:rsidRPr="00E37973">
              <w:rPr>
                <w:rFonts w:asciiTheme="minorHAnsi" w:hAnsiTheme="minorHAnsi" w:cstheme="minorHAnsi"/>
                <w:sz w:val="23"/>
                <w:szCs w:val="23"/>
              </w:rPr>
              <w:t>Naam:</w:t>
            </w:r>
            <w:r w:rsidRPr="00E37973">
              <w:rPr>
                <w:rFonts w:asciiTheme="minorHAnsi" w:hAnsiTheme="minorHAnsi" w:cstheme="minorHAnsi"/>
                <w:sz w:val="23"/>
                <w:szCs w:val="23"/>
              </w:rPr>
              <w:tab/>
            </w:r>
            <w:r w:rsidRPr="00E37973">
              <w:rPr>
                <w:rFonts w:asciiTheme="minorHAnsi" w:hAnsiTheme="minorHAnsi" w:cstheme="minorHAnsi"/>
                <w:color w:val="999999"/>
                <w:sz w:val="19"/>
                <w:szCs w:val="19"/>
              </w:rPr>
              <w:t>…………………………………………………………..…………………………………..</w:t>
            </w:r>
          </w:p>
          <w:p w14:paraId="5E033432" w14:textId="77777777" w:rsidR="00BB3956" w:rsidRPr="00E37973" w:rsidRDefault="00BB3956" w:rsidP="00EA05CA">
            <w:pPr>
              <w:tabs>
                <w:tab w:val="left" w:pos="1701"/>
                <w:tab w:val="left" w:pos="4395"/>
                <w:tab w:val="left" w:pos="6521"/>
              </w:tabs>
              <w:spacing w:line="360" w:lineRule="auto"/>
              <w:rPr>
                <w:rFonts w:asciiTheme="minorHAnsi" w:hAnsiTheme="minorHAnsi" w:cstheme="minorHAnsi"/>
                <w:sz w:val="23"/>
                <w:szCs w:val="23"/>
              </w:rPr>
            </w:pPr>
            <w:r w:rsidRPr="00E37973">
              <w:rPr>
                <w:rFonts w:asciiTheme="minorHAnsi" w:hAnsiTheme="minorHAnsi" w:cstheme="minorHAnsi"/>
                <w:sz w:val="23"/>
                <w:szCs w:val="23"/>
              </w:rPr>
              <w:t>Functie:</w:t>
            </w:r>
            <w:r w:rsidRPr="00E37973">
              <w:rPr>
                <w:rFonts w:asciiTheme="minorHAnsi" w:hAnsiTheme="minorHAnsi" w:cstheme="minorHAnsi"/>
                <w:sz w:val="23"/>
                <w:szCs w:val="23"/>
              </w:rPr>
              <w:tab/>
            </w:r>
            <w:r w:rsidRPr="00E37973">
              <w:rPr>
                <w:rFonts w:asciiTheme="minorHAnsi" w:hAnsiTheme="minorHAnsi" w:cstheme="minorHAnsi"/>
                <w:color w:val="999999"/>
                <w:sz w:val="19"/>
                <w:szCs w:val="19"/>
              </w:rPr>
              <w:t>………………………………</w:t>
            </w:r>
            <w:r w:rsidRPr="00E37973">
              <w:rPr>
                <w:rFonts w:asciiTheme="minorHAnsi" w:hAnsiTheme="minorHAnsi" w:cstheme="minorHAnsi"/>
                <w:color w:val="999999"/>
                <w:sz w:val="19"/>
                <w:szCs w:val="19"/>
              </w:rPr>
              <w:tab/>
            </w:r>
            <w:r w:rsidRPr="00E37973">
              <w:rPr>
                <w:rFonts w:asciiTheme="minorHAnsi" w:hAnsiTheme="minorHAnsi" w:cstheme="minorHAnsi"/>
                <w:sz w:val="23"/>
                <w:szCs w:val="23"/>
              </w:rPr>
              <w:t xml:space="preserve">Pers.nr:  </w:t>
            </w:r>
            <w:r w:rsidRPr="00E37973">
              <w:rPr>
                <w:rFonts w:asciiTheme="minorHAnsi" w:hAnsiTheme="minorHAnsi" w:cstheme="minorHAnsi"/>
                <w:color w:val="999999"/>
                <w:sz w:val="19"/>
                <w:szCs w:val="19"/>
              </w:rPr>
              <w:t>….…………………………………………..</w:t>
            </w:r>
          </w:p>
          <w:p w14:paraId="3BF64F56" w14:textId="77777777" w:rsidR="00BB3956" w:rsidRPr="00E37973" w:rsidRDefault="00BB3956" w:rsidP="00EA05CA">
            <w:pPr>
              <w:tabs>
                <w:tab w:val="left" w:pos="1701"/>
                <w:tab w:val="left" w:pos="4395"/>
                <w:tab w:val="left" w:pos="6521"/>
              </w:tabs>
              <w:spacing w:line="360" w:lineRule="auto"/>
              <w:rPr>
                <w:rFonts w:asciiTheme="minorHAnsi" w:hAnsiTheme="minorHAnsi" w:cstheme="minorHAnsi"/>
                <w:sz w:val="23"/>
                <w:szCs w:val="23"/>
              </w:rPr>
            </w:pPr>
            <w:r w:rsidRPr="00E37973">
              <w:rPr>
                <w:rFonts w:asciiTheme="minorHAnsi" w:hAnsiTheme="minorHAnsi" w:cstheme="minorHAnsi"/>
                <w:sz w:val="23"/>
                <w:szCs w:val="23"/>
              </w:rPr>
              <w:t xml:space="preserve">wordt met ingang van:  </w:t>
            </w:r>
            <w:r w:rsidRPr="00E37973">
              <w:rPr>
                <w:rFonts w:asciiTheme="minorHAnsi" w:hAnsiTheme="minorHAnsi" w:cstheme="minorHAnsi"/>
                <w:color w:val="999999"/>
                <w:sz w:val="19"/>
                <w:szCs w:val="19"/>
              </w:rPr>
              <w:t xml:space="preserve">……………………………………… </w:t>
            </w:r>
            <w:r w:rsidRPr="00E37973">
              <w:rPr>
                <w:rFonts w:asciiTheme="minorHAnsi" w:hAnsiTheme="minorHAnsi" w:cstheme="minorHAnsi"/>
                <w:sz w:val="23"/>
                <w:szCs w:val="23"/>
              </w:rPr>
              <w:t xml:space="preserve"> tot:  </w:t>
            </w:r>
            <w:r w:rsidRPr="00E37973">
              <w:rPr>
                <w:rFonts w:asciiTheme="minorHAnsi" w:hAnsiTheme="minorHAnsi" w:cstheme="minorHAnsi"/>
                <w:color w:val="999999"/>
                <w:sz w:val="19"/>
                <w:szCs w:val="19"/>
              </w:rPr>
              <w:t>…………....………..………………</w:t>
            </w:r>
          </w:p>
          <w:p w14:paraId="734E62AB" w14:textId="77777777" w:rsidR="00BB3956" w:rsidRPr="00E37973" w:rsidRDefault="00BB3956" w:rsidP="00EA05CA">
            <w:pPr>
              <w:tabs>
                <w:tab w:val="left" w:pos="1701"/>
                <w:tab w:val="left" w:pos="4395"/>
                <w:tab w:val="left" w:pos="6521"/>
              </w:tabs>
              <w:rPr>
                <w:rFonts w:asciiTheme="minorHAnsi" w:hAnsiTheme="minorHAnsi" w:cstheme="minorHAnsi"/>
                <w:sz w:val="23"/>
                <w:szCs w:val="23"/>
              </w:rPr>
            </w:pPr>
            <w:r w:rsidRPr="00E37973">
              <w:rPr>
                <w:rFonts w:asciiTheme="minorHAnsi" w:hAnsiTheme="minorHAnsi" w:cstheme="minorHAnsi"/>
                <w:sz w:val="23"/>
                <w:szCs w:val="23"/>
              </w:rPr>
              <w:t xml:space="preserve">door ondergetekende </w:t>
            </w:r>
            <w:r w:rsidRPr="00E37973">
              <w:rPr>
                <w:rFonts w:asciiTheme="minorHAnsi" w:hAnsiTheme="minorHAnsi" w:cstheme="minorHAnsi"/>
                <w:b/>
                <w:bCs/>
                <w:i/>
                <w:iCs/>
                <w:sz w:val="23"/>
                <w:szCs w:val="23"/>
              </w:rPr>
              <w:t>aangewezen</w:t>
            </w:r>
            <w:r w:rsidRPr="00E37973">
              <w:rPr>
                <w:rFonts w:asciiTheme="minorHAnsi" w:hAnsiTheme="minorHAnsi" w:cstheme="minorHAnsi"/>
                <w:sz w:val="23"/>
                <w:szCs w:val="23"/>
              </w:rPr>
              <w:t xml:space="preserve"> als:</w:t>
            </w:r>
          </w:p>
          <w:p w14:paraId="212C1E74" w14:textId="77777777" w:rsidR="00BB3956" w:rsidRPr="00E37973" w:rsidRDefault="00BB3956" w:rsidP="00BB3956">
            <w:pPr>
              <w:numPr>
                <w:ilvl w:val="0"/>
                <w:numId w:val="15"/>
              </w:numPr>
              <w:tabs>
                <w:tab w:val="left" w:pos="6521"/>
              </w:tabs>
              <w:spacing w:line="320" w:lineRule="exact"/>
              <w:ind w:left="487" w:hanging="493"/>
              <w:rPr>
                <w:rFonts w:asciiTheme="minorHAnsi" w:hAnsiTheme="minorHAnsi" w:cstheme="minorHAnsi"/>
                <w:sz w:val="23"/>
                <w:szCs w:val="23"/>
              </w:rPr>
            </w:pPr>
            <w:r w:rsidRPr="00E37973">
              <w:rPr>
                <w:rFonts w:asciiTheme="minorHAnsi" w:hAnsiTheme="minorHAnsi" w:cstheme="minorHAnsi"/>
                <w:sz w:val="23"/>
                <w:szCs w:val="23"/>
              </w:rPr>
              <w:t>Vakbekwaam Persoon</w:t>
            </w:r>
          </w:p>
          <w:p w14:paraId="34990402" w14:textId="77777777" w:rsidR="00BB3956" w:rsidRPr="00E37973" w:rsidRDefault="00BB3956" w:rsidP="00BB3956">
            <w:pPr>
              <w:numPr>
                <w:ilvl w:val="0"/>
                <w:numId w:val="15"/>
              </w:numPr>
              <w:tabs>
                <w:tab w:val="clear" w:pos="489"/>
                <w:tab w:val="left" w:pos="496"/>
                <w:tab w:val="left" w:pos="6521"/>
              </w:tabs>
              <w:spacing w:line="320" w:lineRule="exact"/>
              <w:rPr>
                <w:rFonts w:asciiTheme="minorHAnsi" w:hAnsiTheme="minorHAnsi" w:cstheme="minorHAnsi"/>
                <w:sz w:val="23"/>
                <w:szCs w:val="23"/>
              </w:rPr>
            </w:pPr>
            <w:r w:rsidRPr="00E37973">
              <w:rPr>
                <w:rFonts w:asciiTheme="minorHAnsi" w:hAnsiTheme="minorHAnsi" w:cstheme="minorHAnsi"/>
                <w:sz w:val="23"/>
                <w:szCs w:val="23"/>
              </w:rPr>
              <w:t>Voldoende Onderricht Persoon</w:t>
            </w:r>
          </w:p>
          <w:p w14:paraId="6D3B9F95" w14:textId="77777777" w:rsidR="00BB3956" w:rsidRPr="00E37973" w:rsidRDefault="00BB3956" w:rsidP="00EA05CA">
            <w:pPr>
              <w:tabs>
                <w:tab w:val="left" w:pos="1701"/>
                <w:tab w:val="left" w:pos="4395"/>
                <w:tab w:val="left" w:pos="6521"/>
              </w:tabs>
              <w:spacing w:line="320" w:lineRule="exact"/>
              <w:rPr>
                <w:rFonts w:asciiTheme="minorHAnsi" w:hAnsiTheme="minorHAnsi" w:cstheme="minorHAnsi"/>
                <w:b/>
                <w:bCs/>
                <w:sz w:val="23"/>
                <w:szCs w:val="23"/>
              </w:rPr>
            </w:pPr>
            <w:r w:rsidRPr="00E37973">
              <w:rPr>
                <w:rFonts w:asciiTheme="minorHAnsi" w:hAnsiTheme="minorHAnsi" w:cstheme="minorHAnsi"/>
                <w:sz w:val="23"/>
                <w:szCs w:val="23"/>
              </w:rPr>
              <w:t>zoals omschreven in NEN-EN 50110 en NEN 3140.</w:t>
            </w:r>
          </w:p>
        </w:tc>
      </w:tr>
      <w:tr w:rsidR="00BB3956" w:rsidRPr="00E37973" w14:paraId="2C92B21E" w14:textId="77777777" w:rsidTr="00EA05CA">
        <w:trPr>
          <w:jc w:val="center"/>
        </w:trPr>
        <w:tc>
          <w:tcPr>
            <w:tcW w:w="9211" w:type="dxa"/>
            <w:tcMar>
              <w:top w:w="57" w:type="dxa"/>
              <w:bottom w:w="57" w:type="dxa"/>
            </w:tcMar>
          </w:tcPr>
          <w:p w14:paraId="1E5AAC79" w14:textId="77777777" w:rsidR="00BB3956" w:rsidRPr="00E37973" w:rsidRDefault="00BB3956" w:rsidP="00EA05CA">
            <w:pPr>
              <w:tabs>
                <w:tab w:val="left" w:pos="1701"/>
                <w:tab w:val="left" w:pos="4395"/>
                <w:tab w:val="left" w:pos="6521"/>
              </w:tabs>
              <w:spacing w:line="280" w:lineRule="exact"/>
              <w:rPr>
                <w:rFonts w:asciiTheme="minorHAnsi" w:hAnsiTheme="minorHAnsi" w:cstheme="minorHAnsi"/>
                <w:sz w:val="23"/>
                <w:szCs w:val="23"/>
              </w:rPr>
            </w:pPr>
            <w:r w:rsidRPr="00E37973">
              <w:rPr>
                <w:rFonts w:asciiTheme="minorHAnsi" w:hAnsiTheme="minorHAnsi" w:cstheme="minorHAnsi"/>
                <w:sz w:val="23"/>
                <w:szCs w:val="23"/>
              </w:rPr>
              <w:t xml:space="preserve">De aanwijzing geldt voor de volgende </w:t>
            </w:r>
            <w:r w:rsidRPr="00E37973">
              <w:rPr>
                <w:rFonts w:asciiTheme="minorHAnsi" w:hAnsiTheme="minorHAnsi" w:cstheme="minorHAnsi"/>
                <w:b/>
                <w:bCs/>
                <w:i/>
                <w:iCs/>
                <w:sz w:val="23"/>
                <w:szCs w:val="23"/>
              </w:rPr>
              <w:t>werkzaamheden</w:t>
            </w:r>
            <w:r w:rsidRPr="00E37973">
              <w:rPr>
                <w:rFonts w:asciiTheme="minorHAnsi" w:hAnsiTheme="minorHAnsi" w:cstheme="minorHAnsi"/>
                <w:sz w:val="23"/>
                <w:szCs w:val="23"/>
              </w:rPr>
              <w:t>:</w:t>
            </w:r>
          </w:p>
          <w:p w14:paraId="179765E4" w14:textId="77777777" w:rsidR="00BB3956" w:rsidRPr="00E37973" w:rsidRDefault="00BB3956" w:rsidP="00EA05CA">
            <w:pPr>
              <w:tabs>
                <w:tab w:val="left" w:pos="496"/>
                <w:tab w:val="left" w:pos="6521"/>
              </w:tabs>
              <w:spacing w:line="280" w:lineRule="exact"/>
              <w:ind w:left="496" w:hanging="502"/>
              <w:rPr>
                <w:rFonts w:asciiTheme="minorHAnsi" w:hAnsiTheme="minorHAnsi" w:cstheme="minorHAnsi"/>
                <w:sz w:val="23"/>
                <w:szCs w:val="23"/>
              </w:rPr>
            </w:pPr>
            <w:r w:rsidRPr="00E37973">
              <w:rPr>
                <w:rFonts w:asciiTheme="minorHAnsi" w:hAnsiTheme="minorHAnsi" w:cstheme="minorHAnsi"/>
                <w:sz w:val="23"/>
                <w:szCs w:val="23"/>
              </w:rPr>
              <w:sym w:font="Wingdings" w:char="F06F"/>
            </w:r>
            <w:r w:rsidRPr="00E37973">
              <w:rPr>
                <w:rFonts w:asciiTheme="minorHAnsi" w:hAnsiTheme="minorHAnsi" w:cstheme="minorHAnsi"/>
                <w:sz w:val="23"/>
                <w:szCs w:val="23"/>
              </w:rPr>
              <w:tab/>
              <w:t>de periodieke inspectie van de elektrische arbeidsmiddelen volgens de NEN 3140:</w:t>
            </w:r>
          </w:p>
          <w:p w14:paraId="262C9DB1" w14:textId="77777777" w:rsidR="00BB3956" w:rsidRPr="00E37973" w:rsidRDefault="00BB3956" w:rsidP="00BB3956">
            <w:pPr>
              <w:numPr>
                <w:ilvl w:val="1"/>
                <w:numId w:val="9"/>
              </w:numPr>
              <w:tabs>
                <w:tab w:val="clear" w:pos="1440"/>
                <w:tab w:val="num" w:pos="921"/>
                <w:tab w:val="left" w:pos="6521"/>
              </w:tabs>
              <w:spacing w:line="280" w:lineRule="exact"/>
              <w:ind w:left="921" w:hanging="352"/>
              <w:rPr>
                <w:rFonts w:asciiTheme="minorHAnsi" w:hAnsiTheme="minorHAnsi" w:cstheme="minorHAnsi"/>
                <w:sz w:val="23"/>
                <w:szCs w:val="23"/>
              </w:rPr>
            </w:pPr>
            <w:r w:rsidRPr="00E37973">
              <w:rPr>
                <w:rFonts w:asciiTheme="minorHAnsi" w:hAnsiTheme="minorHAnsi" w:cstheme="minorHAnsi"/>
                <w:sz w:val="23"/>
                <w:szCs w:val="23"/>
              </w:rPr>
              <w:t>door middel van visuele controle,</w:t>
            </w:r>
          </w:p>
          <w:p w14:paraId="18AA5C2E" w14:textId="77777777" w:rsidR="00BB3956" w:rsidRPr="00E37973" w:rsidRDefault="00BB3956" w:rsidP="00BB3956">
            <w:pPr>
              <w:numPr>
                <w:ilvl w:val="1"/>
                <w:numId w:val="9"/>
              </w:numPr>
              <w:tabs>
                <w:tab w:val="clear" w:pos="1440"/>
                <w:tab w:val="num" w:pos="921"/>
                <w:tab w:val="left" w:pos="6521"/>
              </w:tabs>
              <w:spacing w:line="280" w:lineRule="exact"/>
              <w:ind w:left="921" w:hanging="352"/>
              <w:rPr>
                <w:rFonts w:asciiTheme="minorHAnsi" w:hAnsiTheme="minorHAnsi" w:cstheme="minorHAnsi"/>
                <w:sz w:val="23"/>
                <w:szCs w:val="23"/>
              </w:rPr>
            </w:pPr>
            <w:r w:rsidRPr="00E37973">
              <w:rPr>
                <w:rFonts w:asciiTheme="minorHAnsi" w:hAnsiTheme="minorHAnsi" w:cstheme="minorHAnsi"/>
                <w:sz w:val="23"/>
                <w:szCs w:val="23"/>
              </w:rPr>
              <w:t>door middel van meting en beproeving, waarbij gebruik wordt gemaakt van een daarvoor schikt testinstrument;</w:t>
            </w:r>
          </w:p>
          <w:p w14:paraId="5A9F121F" w14:textId="77777777" w:rsidR="00BB3956" w:rsidRPr="00E37973" w:rsidRDefault="00BB3956" w:rsidP="00EA05CA">
            <w:pPr>
              <w:tabs>
                <w:tab w:val="left" w:pos="496"/>
                <w:tab w:val="left" w:pos="6521"/>
              </w:tabs>
              <w:spacing w:line="280" w:lineRule="exact"/>
              <w:ind w:left="496" w:hanging="496"/>
              <w:rPr>
                <w:rFonts w:asciiTheme="minorHAnsi" w:hAnsiTheme="minorHAnsi" w:cstheme="minorHAnsi"/>
                <w:sz w:val="23"/>
                <w:szCs w:val="23"/>
              </w:rPr>
            </w:pPr>
            <w:r w:rsidRPr="00E37973">
              <w:rPr>
                <w:rFonts w:asciiTheme="minorHAnsi" w:hAnsiTheme="minorHAnsi" w:cstheme="minorHAnsi"/>
                <w:sz w:val="23"/>
                <w:szCs w:val="23"/>
              </w:rPr>
              <w:sym w:font="Wingdings" w:char="F06F"/>
            </w:r>
            <w:r w:rsidRPr="00E37973">
              <w:rPr>
                <w:rFonts w:asciiTheme="minorHAnsi" w:hAnsiTheme="minorHAnsi" w:cstheme="minorHAnsi"/>
                <w:sz w:val="23"/>
                <w:szCs w:val="23"/>
              </w:rPr>
              <w:tab/>
              <w:t xml:space="preserve">het beoordelen van de meetresultaten </w:t>
            </w:r>
            <w:proofErr w:type="gramStart"/>
            <w:r w:rsidRPr="00E37973">
              <w:rPr>
                <w:rFonts w:asciiTheme="minorHAnsi" w:hAnsiTheme="minorHAnsi" w:cstheme="minorHAnsi"/>
                <w:sz w:val="23"/>
                <w:szCs w:val="23"/>
              </w:rPr>
              <w:t>conform</w:t>
            </w:r>
            <w:proofErr w:type="gramEnd"/>
            <w:r w:rsidRPr="00E37973">
              <w:rPr>
                <w:rFonts w:asciiTheme="minorHAnsi" w:hAnsiTheme="minorHAnsi" w:cstheme="minorHAnsi"/>
                <w:sz w:val="23"/>
                <w:szCs w:val="23"/>
              </w:rPr>
              <w:t xml:space="preserve"> de geldende normen;</w:t>
            </w:r>
          </w:p>
          <w:p w14:paraId="23871F0F" w14:textId="77777777" w:rsidR="00BB3956" w:rsidRPr="00E37973" w:rsidRDefault="00BB3956" w:rsidP="00BB3956">
            <w:pPr>
              <w:numPr>
                <w:ilvl w:val="0"/>
                <w:numId w:val="14"/>
              </w:numPr>
              <w:tabs>
                <w:tab w:val="left" w:pos="6521"/>
              </w:tabs>
              <w:spacing w:line="280" w:lineRule="exact"/>
              <w:rPr>
                <w:rFonts w:asciiTheme="minorHAnsi" w:hAnsiTheme="minorHAnsi" w:cstheme="minorHAnsi"/>
                <w:sz w:val="23"/>
                <w:szCs w:val="23"/>
              </w:rPr>
            </w:pPr>
            <w:r w:rsidRPr="00E37973">
              <w:rPr>
                <w:rFonts w:asciiTheme="minorHAnsi" w:hAnsiTheme="minorHAnsi" w:cstheme="minorHAnsi"/>
                <w:sz w:val="23"/>
                <w:szCs w:val="23"/>
              </w:rPr>
              <w:t>het verwerken van de meetresultaten in een rapport;</w:t>
            </w:r>
          </w:p>
          <w:p w14:paraId="11BF363A" w14:textId="77777777" w:rsidR="00BB3956" w:rsidRPr="00E37973" w:rsidRDefault="00BB3956" w:rsidP="00BB3956">
            <w:pPr>
              <w:numPr>
                <w:ilvl w:val="0"/>
                <w:numId w:val="14"/>
              </w:numPr>
              <w:tabs>
                <w:tab w:val="clear" w:pos="489"/>
                <w:tab w:val="left" w:pos="496"/>
                <w:tab w:val="left" w:pos="6521"/>
              </w:tabs>
              <w:spacing w:line="280" w:lineRule="exact"/>
              <w:rPr>
                <w:rFonts w:asciiTheme="minorHAnsi" w:hAnsiTheme="minorHAnsi" w:cstheme="minorHAnsi"/>
                <w:sz w:val="23"/>
                <w:szCs w:val="23"/>
              </w:rPr>
            </w:pPr>
            <w:r w:rsidRPr="00E37973">
              <w:rPr>
                <w:rFonts w:asciiTheme="minorHAnsi" w:hAnsiTheme="minorHAnsi" w:cstheme="minorHAnsi"/>
                <w:sz w:val="23"/>
                <w:szCs w:val="23"/>
              </w:rPr>
              <w:t>het opslaan van deze meetresultaten in een computersysteem;</w:t>
            </w:r>
          </w:p>
          <w:p w14:paraId="6F901640" w14:textId="77777777" w:rsidR="00BB3956" w:rsidRPr="00E37973" w:rsidRDefault="00BB3956" w:rsidP="00BB3956">
            <w:pPr>
              <w:numPr>
                <w:ilvl w:val="0"/>
                <w:numId w:val="14"/>
              </w:numPr>
              <w:tabs>
                <w:tab w:val="clear" w:pos="489"/>
                <w:tab w:val="left" w:pos="496"/>
                <w:tab w:val="left" w:pos="6521"/>
              </w:tabs>
              <w:spacing w:line="280" w:lineRule="exact"/>
              <w:rPr>
                <w:rFonts w:asciiTheme="minorHAnsi" w:hAnsiTheme="minorHAnsi" w:cstheme="minorHAnsi"/>
                <w:sz w:val="23"/>
                <w:szCs w:val="23"/>
              </w:rPr>
            </w:pPr>
            <w:r w:rsidRPr="00E37973">
              <w:rPr>
                <w:rFonts w:asciiTheme="minorHAnsi" w:hAnsiTheme="minorHAnsi" w:cstheme="minorHAnsi"/>
                <w:sz w:val="23"/>
                <w:szCs w:val="23"/>
              </w:rPr>
              <w:t>het vervangen van onderdelen van de elektrische arbeidsmiddelen;</w:t>
            </w:r>
          </w:p>
          <w:p w14:paraId="05B28486" w14:textId="77777777" w:rsidR="00BB3956" w:rsidRPr="00E37973" w:rsidRDefault="00BB3956" w:rsidP="00BB3956">
            <w:pPr>
              <w:numPr>
                <w:ilvl w:val="0"/>
                <w:numId w:val="14"/>
              </w:numPr>
              <w:tabs>
                <w:tab w:val="clear" w:pos="489"/>
                <w:tab w:val="left" w:pos="496"/>
                <w:tab w:val="left" w:pos="6521"/>
              </w:tabs>
              <w:spacing w:line="280" w:lineRule="exact"/>
              <w:rPr>
                <w:rFonts w:asciiTheme="minorHAnsi" w:hAnsiTheme="minorHAnsi" w:cstheme="minorHAnsi"/>
                <w:sz w:val="23"/>
                <w:szCs w:val="23"/>
              </w:rPr>
            </w:pPr>
            <w:r w:rsidRPr="00E37973">
              <w:rPr>
                <w:rFonts w:asciiTheme="minorHAnsi" w:hAnsiTheme="minorHAnsi" w:cstheme="minorHAnsi"/>
                <w:sz w:val="23"/>
                <w:szCs w:val="23"/>
              </w:rPr>
              <w:t>het verrichten van reparaties aan de elektrische arbeidsmiddelen.</w:t>
            </w:r>
          </w:p>
        </w:tc>
      </w:tr>
      <w:tr w:rsidR="00BB3956" w:rsidRPr="00E37973" w14:paraId="465C90D2" w14:textId="77777777" w:rsidTr="00EA05CA">
        <w:trPr>
          <w:jc w:val="center"/>
        </w:trPr>
        <w:tc>
          <w:tcPr>
            <w:tcW w:w="9211" w:type="dxa"/>
            <w:tcMar>
              <w:top w:w="57" w:type="dxa"/>
              <w:bottom w:w="57" w:type="dxa"/>
            </w:tcMar>
          </w:tcPr>
          <w:p w14:paraId="12C7ED89" w14:textId="77777777" w:rsidR="00BB3956" w:rsidRPr="00E37973" w:rsidRDefault="00BB3956" w:rsidP="00EA05CA">
            <w:pPr>
              <w:pStyle w:val="Inhopg2"/>
              <w:rPr>
                <w:rFonts w:asciiTheme="minorHAnsi" w:hAnsiTheme="minorHAnsi" w:cstheme="minorHAnsi"/>
              </w:rPr>
            </w:pPr>
            <w:r w:rsidRPr="00E37973">
              <w:rPr>
                <w:rFonts w:asciiTheme="minorHAnsi" w:hAnsiTheme="minorHAnsi" w:cstheme="minorHAnsi"/>
              </w:rPr>
              <w:t>De aangewezene kan over de volgende gereedschappen, hulpmiddelen en persoonlijke</w:t>
            </w:r>
          </w:p>
          <w:p w14:paraId="1AF062EF" w14:textId="77777777" w:rsidR="00BB3956" w:rsidRPr="00E37973" w:rsidRDefault="00BB3956" w:rsidP="00EA05CA">
            <w:pPr>
              <w:tabs>
                <w:tab w:val="left" w:pos="1701"/>
                <w:tab w:val="left" w:pos="4395"/>
                <w:tab w:val="left" w:pos="6521"/>
              </w:tabs>
              <w:rPr>
                <w:rFonts w:asciiTheme="minorHAnsi" w:hAnsiTheme="minorHAnsi" w:cstheme="minorHAnsi"/>
                <w:sz w:val="23"/>
                <w:szCs w:val="23"/>
              </w:rPr>
            </w:pPr>
            <w:r w:rsidRPr="00E37973">
              <w:rPr>
                <w:rFonts w:asciiTheme="minorHAnsi" w:hAnsiTheme="minorHAnsi" w:cstheme="minorHAnsi"/>
                <w:sz w:val="23"/>
                <w:szCs w:val="23"/>
              </w:rPr>
              <w:t xml:space="preserve">beschermingsmiddelen </w:t>
            </w:r>
            <w:r w:rsidRPr="00E37973">
              <w:rPr>
                <w:rFonts w:asciiTheme="minorHAnsi" w:hAnsiTheme="minorHAnsi" w:cstheme="minorHAnsi"/>
                <w:b/>
                <w:bCs/>
                <w:i/>
                <w:iCs/>
                <w:sz w:val="23"/>
                <w:szCs w:val="23"/>
              </w:rPr>
              <w:t>beschikken</w:t>
            </w:r>
            <w:r w:rsidRPr="00E37973">
              <w:rPr>
                <w:rFonts w:asciiTheme="minorHAnsi" w:hAnsiTheme="minorHAnsi" w:cstheme="minorHAnsi"/>
                <w:sz w:val="23"/>
                <w:szCs w:val="23"/>
              </w:rPr>
              <w:t>:</w:t>
            </w:r>
          </w:p>
          <w:p w14:paraId="13102D37" w14:textId="77777777" w:rsidR="00BB3956" w:rsidRPr="00E37973" w:rsidRDefault="00BB3956" w:rsidP="00BB3956">
            <w:pPr>
              <w:numPr>
                <w:ilvl w:val="0"/>
                <w:numId w:val="14"/>
              </w:numPr>
              <w:tabs>
                <w:tab w:val="clear" w:pos="489"/>
                <w:tab w:val="left" w:pos="496"/>
                <w:tab w:val="left" w:pos="4395"/>
                <w:tab w:val="left" w:pos="6521"/>
              </w:tabs>
              <w:spacing w:line="320" w:lineRule="exact"/>
              <w:rPr>
                <w:rFonts w:asciiTheme="minorHAnsi" w:hAnsiTheme="minorHAnsi" w:cstheme="minorHAnsi"/>
                <w:sz w:val="23"/>
                <w:szCs w:val="23"/>
              </w:rPr>
            </w:pPr>
            <w:r w:rsidRPr="00E37973">
              <w:rPr>
                <w:rFonts w:asciiTheme="minorHAnsi" w:hAnsiTheme="minorHAnsi" w:cstheme="minorHAnsi"/>
                <w:sz w:val="23"/>
                <w:szCs w:val="23"/>
              </w:rPr>
              <w:t>een testinstrument:</w:t>
            </w:r>
          </w:p>
          <w:p w14:paraId="6EA347E8" w14:textId="77777777" w:rsidR="00BB3956" w:rsidRPr="00E37973" w:rsidRDefault="00BB3956" w:rsidP="00BB3956">
            <w:pPr>
              <w:numPr>
                <w:ilvl w:val="0"/>
                <w:numId w:val="19"/>
              </w:numPr>
              <w:tabs>
                <w:tab w:val="clear" w:pos="1440"/>
                <w:tab w:val="num" w:pos="921"/>
                <w:tab w:val="left" w:pos="2692"/>
                <w:tab w:val="left" w:pos="6521"/>
              </w:tabs>
              <w:spacing w:line="320" w:lineRule="exact"/>
              <w:ind w:left="921"/>
              <w:rPr>
                <w:rFonts w:asciiTheme="minorHAnsi" w:hAnsiTheme="minorHAnsi" w:cstheme="minorHAnsi"/>
                <w:sz w:val="23"/>
                <w:szCs w:val="23"/>
              </w:rPr>
            </w:pPr>
            <w:r w:rsidRPr="00E37973">
              <w:rPr>
                <w:rFonts w:asciiTheme="minorHAnsi" w:hAnsiTheme="minorHAnsi" w:cstheme="minorHAnsi"/>
                <w:sz w:val="23"/>
                <w:szCs w:val="23"/>
              </w:rPr>
              <w:t>merk</w:t>
            </w:r>
            <w:r w:rsidRPr="00E37973">
              <w:rPr>
                <w:rFonts w:asciiTheme="minorHAnsi" w:hAnsiTheme="minorHAnsi" w:cstheme="minorHAnsi"/>
                <w:sz w:val="23"/>
                <w:szCs w:val="23"/>
              </w:rPr>
              <w:tab/>
            </w:r>
            <w:r w:rsidRPr="00E37973">
              <w:rPr>
                <w:rFonts w:asciiTheme="minorHAnsi" w:hAnsiTheme="minorHAnsi" w:cstheme="minorHAnsi"/>
                <w:color w:val="999999"/>
                <w:sz w:val="19"/>
                <w:szCs w:val="19"/>
              </w:rPr>
              <w:t>….………………………………………………………………..…..</w:t>
            </w:r>
          </w:p>
          <w:p w14:paraId="090A8094" w14:textId="77777777" w:rsidR="00BB3956" w:rsidRPr="00E37973" w:rsidRDefault="00BB3956" w:rsidP="00BB3956">
            <w:pPr>
              <w:numPr>
                <w:ilvl w:val="0"/>
                <w:numId w:val="19"/>
              </w:numPr>
              <w:tabs>
                <w:tab w:val="clear" w:pos="1440"/>
                <w:tab w:val="num" w:pos="921"/>
                <w:tab w:val="left" w:pos="2692"/>
                <w:tab w:val="left" w:pos="6521"/>
              </w:tabs>
              <w:spacing w:line="320" w:lineRule="exact"/>
              <w:ind w:left="921"/>
              <w:rPr>
                <w:rFonts w:asciiTheme="minorHAnsi" w:hAnsiTheme="minorHAnsi" w:cstheme="minorHAnsi"/>
                <w:sz w:val="23"/>
                <w:szCs w:val="23"/>
              </w:rPr>
            </w:pPr>
            <w:proofErr w:type="gramStart"/>
            <w:r w:rsidRPr="00E37973">
              <w:rPr>
                <w:rFonts w:asciiTheme="minorHAnsi" w:hAnsiTheme="minorHAnsi" w:cstheme="minorHAnsi"/>
                <w:sz w:val="23"/>
                <w:szCs w:val="23"/>
              </w:rPr>
              <w:t>type:</w:t>
            </w:r>
            <w:r w:rsidRPr="00E37973">
              <w:rPr>
                <w:rFonts w:asciiTheme="minorHAnsi" w:hAnsiTheme="minorHAnsi" w:cstheme="minorHAnsi"/>
                <w:sz w:val="23"/>
                <w:szCs w:val="23"/>
              </w:rPr>
              <w:tab/>
            </w:r>
            <w:r w:rsidRPr="00E37973">
              <w:rPr>
                <w:rFonts w:asciiTheme="minorHAnsi" w:hAnsiTheme="minorHAnsi" w:cstheme="minorHAnsi"/>
                <w:color w:val="999999"/>
                <w:sz w:val="19"/>
                <w:szCs w:val="19"/>
              </w:rPr>
              <w:t>….</w:t>
            </w:r>
            <w:proofErr w:type="gramEnd"/>
            <w:r w:rsidRPr="00E37973">
              <w:rPr>
                <w:rFonts w:asciiTheme="minorHAnsi" w:hAnsiTheme="minorHAnsi" w:cstheme="minorHAnsi"/>
                <w:color w:val="999999"/>
                <w:sz w:val="19"/>
                <w:szCs w:val="19"/>
              </w:rPr>
              <w:t>………………………………………………………………..…..</w:t>
            </w:r>
          </w:p>
          <w:p w14:paraId="72F35374" w14:textId="77777777" w:rsidR="00BB3956" w:rsidRPr="00E37973" w:rsidRDefault="00BB3956" w:rsidP="00BB3956">
            <w:pPr>
              <w:numPr>
                <w:ilvl w:val="0"/>
                <w:numId w:val="19"/>
              </w:numPr>
              <w:tabs>
                <w:tab w:val="clear" w:pos="1440"/>
                <w:tab w:val="num" w:pos="921"/>
                <w:tab w:val="left" w:pos="2692"/>
                <w:tab w:val="left" w:pos="6521"/>
              </w:tabs>
              <w:spacing w:line="320" w:lineRule="exact"/>
              <w:ind w:left="921"/>
              <w:rPr>
                <w:rFonts w:asciiTheme="minorHAnsi" w:hAnsiTheme="minorHAnsi" w:cstheme="minorHAnsi"/>
                <w:sz w:val="23"/>
                <w:szCs w:val="23"/>
              </w:rPr>
            </w:pPr>
            <w:r w:rsidRPr="00E37973">
              <w:rPr>
                <w:rFonts w:asciiTheme="minorHAnsi" w:hAnsiTheme="minorHAnsi" w:cstheme="minorHAnsi"/>
                <w:sz w:val="23"/>
                <w:szCs w:val="23"/>
              </w:rPr>
              <w:t>serienummer(s</w:t>
            </w:r>
            <w:proofErr w:type="gramStart"/>
            <w:r w:rsidRPr="00E37973">
              <w:rPr>
                <w:rFonts w:asciiTheme="minorHAnsi" w:hAnsiTheme="minorHAnsi" w:cstheme="minorHAnsi"/>
                <w:sz w:val="23"/>
                <w:szCs w:val="23"/>
              </w:rPr>
              <w:t>):</w:t>
            </w:r>
            <w:r w:rsidRPr="00E37973">
              <w:rPr>
                <w:rFonts w:asciiTheme="minorHAnsi" w:hAnsiTheme="minorHAnsi" w:cstheme="minorHAnsi"/>
                <w:sz w:val="23"/>
                <w:szCs w:val="23"/>
              </w:rPr>
              <w:tab/>
            </w:r>
            <w:r w:rsidRPr="00E37973">
              <w:rPr>
                <w:rFonts w:asciiTheme="minorHAnsi" w:hAnsiTheme="minorHAnsi" w:cstheme="minorHAnsi"/>
                <w:color w:val="999999"/>
                <w:sz w:val="19"/>
                <w:szCs w:val="19"/>
              </w:rPr>
              <w:t>….</w:t>
            </w:r>
            <w:proofErr w:type="gramEnd"/>
            <w:r w:rsidRPr="00E37973">
              <w:rPr>
                <w:rFonts w:asciiTheme="minorHAnsi" w:hAnsiTheme="minorHAnsi" w:cstheme="minorHAnsi"/>
                <w:color w:val="999999"/>
                <w:sz w:val="19"/>
                <w:szCs w:val="19"/>
              </w:rPr>
              <w:t>………………………………………………………………..…..</w:t>
            </w:r>
          </w:p>
          <w:p w14:paraId="7BD570FD" w14:textId="77777777" w:rsidR="00BB3956" w:rsidRPr="00E37973" w:rsidRDefault="00BB3956" w:rsidP="00BB3956">
            <w:pPr>
              <w:numPr>
                <w:ilvl w:val="0"/>
                <w:numId w:val="14"/>
              </w:numPr>
              <w:tabs>
                <w:tab w:val="clear" w:pos="489"/>
                <w:tab w:val="left" w:pos="496"/>
                <w:tab w:val="left" w:pos="4395"/>
                <w:tab w:val="left" w:pos="6521"/>
              </w:tabs>
              <w:spacing w:line="360" w:lineRule="auto"/>
              <w:rPr>
                <w:rFonts w:asciiTheme="minorHAnsi" w:hAnsiTheme="minorHAnsi" w:cstheme="minorHAnsi"/>
                <w:sz w:val="23"/>
                <w:szCs w:val="23"/>
              </w:rPr>
            </w:pPr>
            <w:r w:rsidRPr="00E37973">
              <w:rPr>
                <w:rFonts w:asciiTheme="minorHAnsi" w:hAnsiTheme="minorHAnsi" w:cstheme="minorHAnsi"/>
                <w:color w:val="999999"/>
                <w:sz w:val="19"/>
                <w:szCs w:val="19"/>
              </w:rPr>
              <w:t>……………………………….……………………………………………………………………..</w:t>
            </w:r>
          </w:p>
        </w:tc>
      </w:tr>
      <w:tr w:rsidR="00BB3956" w:rsidRPr="00E37973" w14:paraId="14DB8C13" w14:textId="77777777" w:rsidTr="00EA05CA">
        <w:trPr>
          <w:jc w:val="center"/>
        </w:trPr>
        <w:tc>
          <w:tcPr>
            <w:tcW w:w="9211" w:type="dxa"/>
            <w:tcMar>
              <w:top w:w="57" w:type="dxa"/>
              <w:bottom w:w="57" w:type="dxa"/>
            </w:tcMar>
          </w:tcPr>
          <w:p w14:paraId="682CAC51" w14:textId="77777777" w:rsidR="00BB3956" w:rsidRPr="00E37973" w:rsidRDefault="00BB3956" w:rsidP="00EA05CA">
            <w:pPr>
              <w:pStyle w:val="Inhopg2"/>
              <w:rPr>
                <w:rFonts w:asciiTheme="minorHAnsi" w:hAnsiTheme="minorHAnsi" w:cstheme="minorHAnsi"/>
              </w:rPr>
            </w:pPr>
            <w:r w:rsidRPr="00E37973">
              <w:rPr>
                <w:rFonts w:asciiTheme="minorHAnsi" w:hAnsiTheme="minorHAnsi" w:cstheme="minorHAnsi"/>
              </w:rPr>
              <w:t>Bij de keuzevakjes (</w:t>
            </w:r>
            <w:r w:rsidRPr="00E37973">
              <w:rPr>
                <w:rFonts w:asciiTheme="minorHAnsi" w:hAnsiTheme="minorHAnsi" w:cstheme="minorHAnsi"/>
                <w:sz w:val="23"/>
                <w:szCs w:val="23"/>
              </w:rPr>
              <w:sym w:font="Wingdings" w:char="F06F"/>
            </w:r>
            <w:r w:rsidRPr="00E37973">
              <w:rPr>
                <w:rFonts w:asciiTheme="minorHAnsi" w:hAnsiTheme="minorHAnsi" w:cstheme="minorHAnsi"/>
              </w:rPr>
              <w:t>) aanvinken wat van toepassing is.</w:t>
            </w:r>
          </w:p>
        </w:tc>
      </w:tr>
      <w:tr w:rsidR="00BB3956" w:rsidRPr="00E37973" w14:paraId="2B73C9D3" w14:textId="77777777" w:rsidTr="00EA05CA">
        <w:trPr>
          <w:jc w:val="center"/>
        </w:trPr>
        <w:tc>
          <w:tcPr>
            <w:tcW w:w="9211" w:type="dxa"/>
            <w:tcMar>
              <w:top w:w="57" w:type="dxa"/>
              <w:bottom w:w="57" w:type="dxa"/>
            </w:tcMar>
          </w:tcPr>
          <w:p w14:paraId="459976EA" w14:textId="77777777" w:rsidR="00BB3956" w:rsidRPr="00E37973" w:rsidRDefault="00BB3956" w:rsidP="00EA05CA">
            <w:pPr>
              <w:tabs>
                <w:tab w:val="left" w:pos="1701"/>
                <w:tab w:val="left" w:pos="4395"/>
                <w:tab w:val="left" w:pos="6521"/>
              </w:tabs>
              <w:rPr>
                <w:rFonts w:asciiTheme="minorHAnsi" w:hAnsiTheme="minorHAnsi" w:cstheme="minorHAnsi"/>
                <w:sz w:val="23"/>
                <w:szCs w:val="23"/>
              </w:rPr>
            </w:pPr>
            <w:r w:rsidRPr="00E37973">
              <w:rPr>
                <w:rFonts w:asciiTheme="minorHAnsi" w:hAnsiTheme="minorHAnsi" w:cstheme="minorHAnsi"/>
                <w:sz w:val="23"/>
                <w:szCs w:val="23"/>
              </w:rPr>
              <w:t xml:space="preserve">De aangewezene </w:t>
            </w:r>
            <w:r w:rsidRPr="00E37973">
              <w:rPr>
                <w:rFonts w:asciiTheme="minorHAnsi" w:hAnsiTheme="minorHAnsi" w:cstheme="minorHAnsi"/>
                <w:b/>
                <w:bCs/>
                <w:i/>
                <w:iCs/>
                <w:sz w:val="23"/>
                <w:szCs w:val="23"/>
              </w:rPr>
              <w:t>verklaart</w:t>
            </w:r>
            <w:r w:rsidRPr="00E37973">
              <w:rPr>
                <w:rFonts w:asciiTheme="minorHAnsi" w:hAnsiTheme="minorHAnsi" w:cstheme="minorHAnsi"/>
                <w:sz w:val="23"/>
                <w:szCs w:val="23"/>
              </w:rPr>
              <w:t xml:space="preserve"> de uit te voeren werkzaamheden uit te voeren </w:t>
            </w:r>
            <w:proofErr w:type="gramStart"/>
            <w:r w:rsidRPr="00E37973">
              <w:rPr>
                <w:rFonts w:asciiTheme="minorHAnsi" w:hAnsiTheme="minorHAnsi" w:cstheme="minorHAnsi"/>
                <w:sz w:val="23"/>
                <w:szCs w:val="23"/>
              </w:rPr>
              <w:t>conform</w:t>
            </w:r>
            <w:proofErr w:type="gramEnd"/>
            <w:r w:rsidRPr="00E37973">
              <w:rPr>
                <w:rFonts w:asciiTheme="minorHAnsi" w:hAnsiTheme="minorHAnsi" w:cstheme="minorHAnsi"/>
                <w:sz w:val="23"/>
                <w:szCs w:val="23"/>
              </w:rPr>
              <w:t xml:space="preserve"> de gegeven instructie en/of de geldende normen en daarbij alle veiligheidseisen in acht te nemen en de nodige persoonlijke beschermingsmiddelen te gebruiken. Bij twijfel hieromtrent zal de werkverantwoordelijke worden geraadpleegd.</w:t>
            </w:r>
          </w:p>
        </w:tc>
      </w:tr>
      <w:tr w:rsidR="00BB3956" w:rsidRPr="00E37973" w14:paraId="22B66636" w14:textId="77777777" w:rsidTr="00EA05CA">
        <w:trPr>
          <w:jc w:val="center"/>
        </w:trPr>
        <w:tc>
          <w:tcPr>
            <w:tcW w:w="9211" w:type="dxa"/>
            <w:tcMar>
              <w:top w:w="57" w:type="dxa"/>
              <w:bottom w:w="57" w:type="dxa"/>
            </w:tcMar>
          </w:tcPr>
          <w:p w14:paraId="14125CD3" w14:textId="77777777" w:rsidR="00BB3956" w:rsidRPr="00E37973" w:rsidRDefault="00BB3956" w:rsidP="00EA05CA">
            <w:pPr>
              <w:tabs>
                <w:tab w:val="left" w:pos="1701"/>
                <w:tab w:val="left" w:pos="4395"/>
                <w:tab w:val="left" w:pos="6521"/>
              </w:tabs>
              <w:rPr>
                <w:rFonts w:asciiTheme="minorHAnsi" w:hAnsiTheme="minorHAnsi" w:cstheme="minorHAnsi"/>
                <w:sz w:val="23"/>
                <w:szCs w:val="23"/>
              </w:rPr>
            </w:pPr>
            <w:r w:rsidRPr="00E37973">
              <w:rPr>
                <w:rFonts w:asciiTheme="minorHAnsi" w:hAnsiTheme="minorHAnsi" w:cstheme="minorHAnsi"/>
                <w:b/>
                <w:bCs/>
                <w:i/>
                <w:iCs/>
                <w:sz w:val="23"/>
                <w:szCs w:val="23"/>
              </w:rPr>
              <w:t xml:space="preserve">Aangewezen </w:t>
            </w:r>
            <w:r w:rsidRPr="00E37973">
              <w:rPr>
                <w:rFonts w:asciiTheme="minorHAnsi" w:hAnsiTheme="minorHAnsi" w:cstheme="minorHAnsi"/>
                <w:bCs/>
                <w:iCs/>
                <w:sz w:val="23"/>
                <w:szCs w:val="23"/>
              </w:rPr>
              <w:t>door</w:t>
            </w:r>
            <w:r w:rsidRPr="00E37973">
              <w:rPr>
                <w:rFonts w:asciiTheme="minorHAnsi" w:hAnsiTheme="minorHAnsi" w:cstheme="minorHAnsi"/>
                <w:sz w:val="23"/>
                <w:szCs w:val="23"/>
              </w:rPr>
              <w:t>/namens de hoogst verantwoordelijke in de organisatie voor de naleving</w:t>
            </w:r>
          </w:p>
          <w:p w14:paraId="1F7FD4D5" w14:textId="77777777" w:rsidR="00BB3956" w:rsidRPr="00E37973" w:rsidRDefault="00BB3956" w:rsidP="00EA05CA">
            <w:pPr>
              <w:tabs>
                <w:tab w:val="left" w:pos="1701"/>
                <w:tab w:val="left" w:pos="4395"/>
                <w:tab w:val="left" w:pos="6521"/>
              </w:tabs>
              <w:spacing w:line="360" w:lineRule="auto"/>
              <w:rPr>
                <w:rFonts w:asciiTheme="minorHAnsi" w:hAnsiTheme="minorHAnsi" w:cstheme="minorHAnsi"/>
                <w:sz w:val="23"/>
                <w:szCs w:val="23"/>
              </w:rPr>
            </w:pPr>
            <w:r w:rsidRPr="00E37973">
              <w:rPr>
                <w:rFonts w:asciiTheme="minorHAnsi" w:hAnsiTheme="minorHAnsi" w:cstheme="minorHAnsi"/>
                <w:sz w:val="23"/>
                <w:szCs w:val="23"/>
              </w:rPr>
              <w:t>van de Arbeidsomstandighedenwet:</w:t>
            </w:r>
          </w:p>
          <w:p w14:paraId="0614C27A" w14:textId="77777777" w:rsidR="00BB3956" w:rsidRPr="00E37973" w:rsidRDefault="00BB3956" w:rsidP="00EA05CA">
            <w:pPr>
              <w:tabs>
                <w:tab w:val="left" w:pos="1701"/>
                <w:tab w:val="left" w:pos="4395"/>
                <w:tab w:val="left" w:pos="6521"/>
              </w:tabs>
              <w:spacing w:line="360" w:lineRule="auto"/>
              <w:rPr>
                <w:rFonts w:asciiTheme="minorHAnsi" w:hAnsiTheme="minorHAnsi" w:cstheme="minorHAnsi"/>
                <w:sz w:val="23"/>
                <w:szCs w:val="23"/>
              </w:rPr>
            </w:pPr>
            <w:r w:rsidRPr="00E37973">
              <w:rPr>
                <w:rFonts w:asciiTheme="minorHAnsi" w:hAnsiTheme="minorHAnsi" w:cstheme="minorHAnsi"/>
                <w:sz w:val="23"/>
                <w:szCs w:val="23"/>
              </w:rPr>
              <w:t>Naam:</w:t>
            </w:r>
            <w:r w:rsidRPr="00E37973">
              <w:rPr>
                <w:rFonts w:asciiTheme="minorHAnsi" w:hAnsiTheme="minorHAnsi" w:cstheme="minorHAnsi"/>
                <w:sz w:val="23"/>
                <w:szCs w:val="23"/>
              </w:rPr>
              <w:tab/>
            </w:r>
            <w:r w:rsidRPr="00E37973">
              <w:rPr>
                <w:rFonts w:asciiTheme="minorHAnsi" w:hAnsiTheme="minorHAnsi" w:cstheme="minorHAnsi"/>
                <w:color w:val="999999"/>
                <w:sz w:val="19"/>
                <w:szCs w:val="19"/>
              </w:rPr>
              <w:t>……………………………………………... ……………………………………………..</w:t>
            </w:r>
          </w:p>
          <w:p w14:paraId="657586A7" w14:textId="77777777" w:rsidR="00BB3956" w:rsidRPr="00E37973" w:rsidRDefault="00BB3956" w:rsidP="00EA05CA">
            <w:pPr>
              <w:tabs>
                <w:tab w:val="left" w:pos="1701"/>
                <w:tab w:val="left" w:pos="4395"/>
                <w:tab w:val="left" w:pos="6521"/>
              </w:tabs>
              <w:spacing w:line="360" w:lineRule="auto"/>
              <w:rPr>
                <w:rFonts w:asciiTheme="minorHAnsi" w:hAnsiTheme="minorHAnsi" w:cstheme="minorHAnsi"/>
                <w:sz w:val="23"/>
                <w:szCs w:val="23"/>
              </w:rPr>
            </w:pPr>
            <w:r w:rsidRPr="00E37973">
              <w:rPr>
                <w:rFonts w:asciiTheme="minorHAnsi" w:hAnsiTheme="minorHAnsi" w:cstheme="minorHAnsi"/>
                <w:sz w:val="23"/>
                <w:szCs w:val="23"/>
              </w:rPr>
              <w:t>Functie:</w:t>
            </w:r>
            <w:r w:rsidRPr="00E37973">
              <w:rPr>
                <w:rFonts w:asciiTheme="minorHAnsi" w:hAnsiTheme="minorHAnsi" w:cstheme="minorHAnsi"/>
                <w:sz w:val="23"/>
                <w:szCs w:val="23"/>
              </w:rPr>
              <w:tab/>
            </w:r>
            <w:r w:rsidRPr="00E37973">
              <w:rPr>
                <w:rFonts w:asciiTheme="minorHAnsi" w:hAnsiTheme="minorHAnsi" w:cstheme="minorHAnsi"/>
                <w:color w:val="999999"/>
                <w:sz w:val="19"/>
                <w:szCs w:val="19"/>
              </w:rPr>
              <w:t>………………………………</w:t>
            </w:r>
            <w:r w:rsidRPr="00E37973">
              <w:rPr>
                <w:rFonts w:asciiTheme="minorHAnsi" w:hAnsiTheme="minorHAnsi" w:cstheme="minorHAnsi"/>
                <w:color w:val="999999"/>
                <w:sz w:val="19"/>
                <w:szCs w:val="19"/>
              </w:rPr>
              <w:tab/>
            </w:r>
            <w:r w:rsidRPr="00E37973">
              <w:rPr>
                <w:rFonts w:asciiTheme="minorHAnsi" w:hAnsiTheme="minorHAnsi" w:cstheme="minorHAnsi"/>
                <w:sz w:val="23"/>
                <w:szCs w:val="23"/>
              </w:rPr>
              <w:t xml:space="preserve">Afdeling:  </w:t>
            </w:r>
            <w:r w:rsidRPr="00E37973">
              <w:rPr>
                <w:rFonts w:asciiTheme="minorHAnsi" w:hAnsiTheme="minorHAnsi" w:cstheme="minorHAnsi"/>
                <w:color w:val="999999"/>
                <w:sz w:val="19"/>
                <w:szCs w:val="19"/>
              </w:rPr>
              <w:t>….………………………………………..</w:t>
            </w:r>
          </w:p>
          <w:p w14:paraId="68BBA7AE" w14:textId="77777777" w:rsidR="00BB3956" w:rsidRPr="00E37973" w:rsidRDefault="00BB3956" w:rsidP="00EA05CA">
            <w:pPr>
              <w:tabs>
                <w:tab w:val="left" w:pos="1701"/>
                <w:tab w:val="left" w:pos="4395"/>
                <w:tab w:val="left" w:pos="6521"/>
              </w:tabs>
              <w:spacing w:line="360" w:lineRule="auto"/>
              <w:rPr>
                <w:rFonts w:asciiTheme="minorHAnsi" w:hAnsiTheme="minorHAnsi" w:cstheme="minorHAnsi"/>
                <w:sz w:val="23"/>
                <w:szCs w:val="23"/>
              </w:rPr>
            </w:pPr>
            <w:r w:rsidRPr="00E37973">
              <w:rPr>
                <w:rFonts w:asciiTheme="minorHAnsi" w:hAnsiTheme="minorHAnsi" w:cstheme="minorHAnsi"/>
                <w:sz w:val="23"/>
                <w:szCs w:val="23"/>
              </w:rPr>
              <w:t>Datum:</w:t>
            </w:r>
            <w:r w:rsidRPr="00E37973">
              <w:rPr>
                <w:rFonts w:asciiTheme="minorHAnsi" w:hAnsiTheme="minorHAnsi" w:cstheme="minorHAnsi"/>
                <w:sz w:val="23"/>
                <w:szCs w:val="23"/>
              </w:rPr>
              <w:tab/>
            </w:r>
            <w:r w:rsidRPr="00E37973">
              <w:rPr>
                <w:rFonts w:asciiTheme="minorHAnsi" w:hAnsiTheme="minorHAnsi" w:cstheme="minorHAnsi"/>
                <w:color w:val="999999"/>
                <w:sz w:val="19"/>
                <w:szCs w:val="19"/>
              </w:rPr>
              <w:t>……………………………....</w:t>
            </w:r>
          </w:p>
          <w:p w14:paraId="021CB773" w14:textId="77777777" w:rsidR="00BB3956" w:rsidRPr="00E37973" w:rsidRDefault="00BB3956" w:rsidP="00EA05CA">
            <w:pPr>
              <w:tabs>
                <w:tab w:val="left" w:pos="1701"/>
                <w:tab w:val="left" w:pos="4395"/>
                <w:tab w:val="left" w:pos="6521"/>
              </w:tabs>
              <w:spacing w:line="360" w:lineRule="auto"/>
              <w:rPr>
                <w:rFonts w:asciiTheme="minorHAnsi" w:hAnsiTheme="minorHAnsi" w:cstheme="minorHAnsi"/>
                <w:sz w:val="23"/>
                <w:szCs w:val="23"/>
              </w:rPr>
            </w:pPr>
            <w:r w:rsidRPr="00E37973">
              <w:rPr>
                <w:rFonts w:asciiTheme="minorHAnsi" w:hAnsiTheme="minorHAnsi" w:cstheme="minorHAnsi"/>
                <w:sz w:val="23"/>
                <w:szCs w:val="23"/>
              </w:rPr>
              <w:t>Handtekening:</w:t>
            </w:r>
            <w:r w:rsidRPr="00E37973">
              <w:rPr>
                <w:rFonts w:asciiTheme="minorHAnsi" w:hAnsiTheme="minorHAnsi" w:cstheme="minorHAnsi"/>
                <w:sz w:val="23"/>
                <w:szCs w:val="23"/>
              </w:rPr>
              <w:tab/>
            </w:r>
            <w:r w:rsidRPr="00E37973">
              <w:rPr>
                <w:rFonts w:asciiTheme="minorHAnsi" w:hAnsiTheme="minorHAnsi" w:cstheme="minorHAnsi"/>
                <w:color w:val="999999"/>
                <w:sz w:val="19"/>
                <w:szCs w:val="19"/>
              </w:rPr>
              <w:t>……………………………………………………………………………………………..</w:t>
            </w:r>
          </w:p>
        </w:tc>
      </w:tr>
      <w:tr w:rsidR="00BB3956" w:rsidRPr="00E37973" w14:paraId="0C24B7D2" w14:textId="77777777" w:rsidTr="00EA05CA">
        <w:trPr>
          <w:jc w:val="center"/>
        </w:trPr>
        <w:tc>
          <w:tcPr>
            <w:tcW w:w="9211" w:type="dxa"/>
            <w:tcMar>
              <w:top w:w="57" w:type="dxa"/>
              <w:bottom w:w="57" w:type="dxa"/>
            </w:tcMar>
          </w:tcPr>
          <w:p w14:paraId="4A7BD845" w14:textId="77777777" w:rsidR="00BB3956" w:rsidRPr="00E37973" w:rsidRDefault="00BB3956" w:rsidP="00EA05CA">
            <w:pPr>
              <w:tabs>
                <w:tab w:val="left" w:pos="1701"/>
                <w:tab w:val="left" w:pos="4395"/>
                <w:tab w:val="left" w:pos="6521"/>
              </w:tabs>
              <w:rPr>
                <w:rFonts w:asciiTheme="minorHAnsi" w:hAnsiTheme="minorHAnsi" w:cstheme="minorHAnsi"/>
                <w:bCs/>
                <w:iCs/>
                <w:sz w:val="23"/>
                <w:szCs w:val="23"/>
              </w:rPr>
            </w:pPr>
            <w:r w:rsidRPr="00E37973">
              <w:rPr>
                <w:rFonts w:asciiTheme="minorHAnsi" w:hAnsiTheme="minorHAnsi" w:cstheme="minorHAnsi"/>
              </w:rPr>
              <w:t>Handtekening aangewezene voor akkoord:</w:t>
            </w:r>
            <w:r w:rsidRPr="00E37973">
              <w:rPr>
                <w:rFonts w:asciiTheme="minorHAnsi" w:hAnsiTheme="minorHAnsi" w:cstheme="minorHAnsi"/>
              </w:rPr>
              <w:tab/>
              <w:t xml:space="preserve"> </w:t>
            </w:r>
            <w:r w:rsidRPr="00E37973">
              <w:rPr>
                <w:rFonts w:asciiTheme="minorHAnsi" w:hAnsiTheme="minorHAnsi" w:cstheme="minorHAnsi"/>
                <w:color w:val="999999"/>
                <w:sz w:val="19"/>
                <w:szCs w:val="19"/>
              </w:rPr>
              <w:t>….……………………………………………………..</w:t>
            </w:r>
          </w:p>
        </w:tc>
      </w:tr>
      <w:bookmarkEnd w:id="0"/>
    </w:tbl>
    <w:p w14:paraId="77ACA437" w14:textId="77777777" w:rsidR="00BB3956" w:rsidRPr="00E37973" w:rsidRDefault="00BB3956" w:rsidP="00BB3956">
      <w:pPr>
        <w:rPr>
          <w:rFonts w:asciiTheme="minorHAnsi" w:hAnsiTheme="minorHAnsi" w:cstheme="minorHAnsi"/>
        </w:rPr>
      </w:pPr>
    </w:p>
    <w:p w14:paraId="30B8AA57" w14:textId="77777777" w:rsidR="00C603A5" w:rsidRPr="00BB3956" w:rsidRDefault="00C603A5" w:rsidP="00BB3956"/>
    <w:sectPr w:rsidR="00C603A5" w:rsidRPr="00BB3956" w:rsidSect="00936CA7">
      <w:footerReference w:type="default" r:id="rId7"/>
      <w:type w:val="continuous"/>
      <w:pgSz w:w="11906" w:h="16838"/>
      <w:pgMar w:top="568" w:right="1133" w:bottom="567" w:left="1276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419A71" w14:textId="77777777" w:rsidR="002E7F7E" w:rsidRDefault="002E7F7E">
      <w:r>
        <w:separator/>
      </w:r>
    </w:p>
  </w:endnote>
  <w:endnote w:type="continuationSeparator" w:id="0">
    <w:p w14:paraId="73CE9497" w14:textId="77777777" w:rsidR="002E7F7E" w:rsidRDefault="002E7F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156DDB" w14:textId="77777777" w:rsidR="00E227F0" w:rsidRDefault="00E227F0" w:rsidP="00936CA7">
    <w:pPr>
      <w:pStyle w:val="Voettekst"/>
      <w:tabs>
        <w:tab w:val="clear" w:pos="4536"/>
        <w:tab w:val="clear" w:pos="9072"/>
        <w:tab w:val="center" w:pos="4111"/>
        <w:tab w:val="right" w:pos="9923"/>
      </w:tabs>
    </w:pPr>
  </w:p>
  <w:p w14:paraId="4E244093" w14:textId="5CD6BCB9" w:rsidR="00E227F0" w:rsidRDefault="00E227F0" w:rsidP="00936CA7">
    <w:pPr>
      <w:pStyle w:val="Voettekst"/>
      <w:tabs>
        <w:tab w:val="clear" w:pos="4536"/>
        <w:tab w:val="clear" w:pos="9072"/>
        <w:tab w:val="center" w:pos="3969"/>
        <w:tab w:val="right" w:pos="9781"/>
      </w:tabs>
    </w:pPr>
    <w:r>
      <w:t>www.sot.nl</w:t>
    </w:r>
    <w:r>
      <w:tab/>
    </w:r>
    <w:r>
      <w:rPr>
        <w:rStyle w:val="Paginanummer"/>
      </w:rPr>
      <w:tab/>
      <w:t>© Smit Opleidingen &amp; Trainingen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A0B255" w14:textId="77777777" w:rsidR="002E7F7E" w:rsidRDefault="002E7F7E">
      <w:r>
        <w:separator/>
      </w:r>
    </w:p>
  </w:footnote>
  <w:footnote w:type="continuationSeparator" w:id="0">
    <w:p w14:paraId="10483BCC" w14:textId="77777777" w:rsidR="002E7F7E" w:rsidRDefault="002E7F7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A16CFC"/>
    <w:multiLevelType w:val="hybridMultilevel"/>
    <w:tmpl w:val="C1AEE9D0"/>
    <w:lvl w:ilvl="0" w:tplc="EAA43080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  <w:szCs w:val="16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730C33"/>
    <w:multiLevelType w:val="hybridMultilevel"/>
    <w:tmpl w:val="71D6B4CC"/>
    <w:lvl w:ilvl="0" w:tplc="496414AC">
      <w:start w:val="1"/>
      <w:numFmt w:val="lowerLetter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42E6DF6"/>
    <w:multiLevelType w:val="hybridMultilevel"/>
    <w:tmpl w:val="A462DB38"/>
    <w:lvl w:ilvl="0" w:tplc="EAA43080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  <w:szCs w:val="16"/>
      </w:r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45A6EFC"/>
    <w:multiLevelType w:val="multilevel"/>
    <w:tmpl w:val="20C0C418"/>
    <w:lvl w:ilvl="0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D7008FF"/>
    <w:multiLevelType w:val="hybridMultilevel"/>
    <w:tmpl w:val="2710152C"/>
    <w:lvl w:ilvl="0" w:tplc="F79A6C52">
      <w:numFmt w:val="bullet"/>
      <w:lvlText w:val=""/>
      <w:lvlJc w:val="left"/>
      <w:pPr>
        <w:tabs>
          <w:tab w:val="num" w:pos="489"/>
        </w:tabs>
        <w:ind w:left="489" w:hanging="495"/>
      </w:pPr>
      <w:rPr>
        <w:rFonts w:ascii="Wingdings" w:eastAsia="Times New Roman" w:hAnsi="Wingdings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74"/>
        </w:tabs>
        <w:ind w:left="1074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794"/>
        </w:tabs>
        <w:ind w:left="179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14"/>
        </w:tabs>
        <w:ind w:left="251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34"/>
        </w:tabs>
        <w:ind w:left="323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54"/>
        </w:tabs>
        <w:ind w:left="395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74"/>
        </w:tabs>
        <w:ind w:left="467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394"/>
        </w:tabs>
        <w:ind w:left="539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14"/>
        </w:tabs>
        <w:ind w:left="6114" w:hanging="360"/>
      </w:pPr>
      <w:rPr>
        <w:rFonts w:ascii="Wingdings" w:hAnsi="Wingdings" w:hint="default"/>
      </w:rPr>
    </w:lvl>
  </w:abstractNum>
  <w:abstractNum w:abstractNumId="5" w15:restartNumberingAfterBreak="0">
    <w:nsid w:val="216B4F42"/>
    <w:multiLevelType w:val="hybridMultilevel"/>
    <w:tmpl w:val="06BCB6F0"/>
    <w:lvl w:ilvl="0" w:tplc="ECF8983E">
      <w:start w:val="1"/>
      <w:numFmt w:val="lowerLetter"/>
      <w:lvlText w:val="%1)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2816162"/>
    <w:multiLevelType w:val="hybridMultilevel"/>
    <w:tmpl w:val="49FA4FB2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C9917C4"/>
    <w:multiLevelType w:val="hybridMultilevel"/>
    <w:tmpl w:val="2116B910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5C249D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1512708"/>
    <w:multiLevelType w:val="multilevel"/>
    <w:tmpl w:val="F49C9C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4864577"/>
    <w:multiLevelType w:val="hybridMultilevel"/>
    <w:tmpl w:val="4F68AFBC"/>
    <w:lvl w:ilvl="0" w:tplc="65C249D8">
      <w:start w:val="1"/>
      <w:numFmt w:val="lowerLetter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8D036A8"/>
    <w:multiLevelType w:val="hybridMultilevel"/>
    <w:tmpl w:val="5F664528"/>
    <w:lvl w:ilvl="0" w:tplc="F07C564E">
      <w:start w:val="1"/>
      <w:numFmt w:val="lowerLetter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E8C3CCE"/>
    <w:multiLevelType w:val="hybridMultilevel"/>
    <w:tmpl w:val="B42A5FEC"/>
    <w:lvl w:ilvl="0" w:tplc="EAA43080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  <w:szCs w:val="16"/>
      </w:r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28A6AD8"/>
    <w:multiLevelType w:val="hybridMultilevel"/>
    <w:tmpl w:val="78CEF8A4"/>
    <w:lvl w:ilvl="0" w:tplc="DBE0B56C">
      <w:start w:val="1"/>
      <w:numFmt w:val="lowerLetter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7106DA8"/>
    <w:multiLevelType w:val="hybridMultilevel"/>
    <w:tmpl w:val="20C0C418"/>
    <w:lvl w:ilvl="0" w:tplc="5B681224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  <w:szCs w:val="16"/>
      </w:r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9E64B24"/>
    <w:multiLevelType w:val="hybridMultilevel"/>
    <w:tmpl w:val="2F900914"/>
    <w:lvl w:ilvl="0" w:tplc="3D704C9A">
      <w:start w:val="1"/>
      <w:numFmt w:val="lowerLetter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CD6059E"/>
    <w:multiLevelType w:val="multilevel"/>
    <w:tmpl w:val="2116B9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D24348D"/>
    <w:multiLevelType w:val="hybridMultilevel"/>
    <w:tmpl w:val="A68CEEEC"/>
    <w:lvl w:ilvl="0" w:tplc="111255B0">
      <w:start w:val="1"/>
      <w:numFmt w:val="lowerLetter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5A0258C3"/>
    <w:multiLevelType w:val="hybridMultilevel"/>
    <w:tmpl w:val="FD3A1D72"/>
    <w:lvl w:ilvl="0" w:tplc="E488EBC6">
      <w:numFmt w:val="bullet"/>
      <w:lvlText w:val=""/>
      <w:lvlJc w:val="left"/>
      <w:pPr>
        <w:tabs>
          <w:tab w:val="num" w:pos="489"/>
        </w:tabs>
        <w:ind w:left="489" w:hanging="495"/>
      </w:pPr>
      <w:rPr>
        <w:rFonts w:ascii="Wingdings" w:eastAsia="Times New Roman" w:hAnsi="Wingdings" w:cs="Times New Roman" w:hint="default"/>
      </w:rPr>
    </w:lvl>
    <w:lvl w:ilvl="1" w:tplc="0413000F">
      <w:start w:val="1"/>
      <w:numFmt w:val="decimal"/>
      <w:lvlText w:val="%2."/>
      <w:lvlJc w:val="left"/>
      <w:pPr>
        <w:tabs>
          <w:tab w:val="num" w:pos="1074"/>
        </w:tabs>
        <w:ind w:left="1074" w:hanging="360"/>
      </w:pPr>
      <w:rPr>
        <w:rFonts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794"/>
        </w:tabs>
        <w:ind w:left="179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14"/>
        </w:tabs>
        <w:ind w:left="251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34"/>
        </w:tabs>
        <w:ind w:left="323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54"/>
        </w:tabs>
        <w:ind w:left="395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74"/>
        </w:tabs>
        <w:ind w:left="467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394"/>
        </w:tabs>
        <w:ind w:left="539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14"/>
        </w:tabs>
        <w:ind w:left="6114" w:hanging="360"/>
      </w:pPr>
      <w:rPr>
        <w:rFonts w:ascii="Wingdings" w:hAnsi="Wingdings" w:hint="default"/>
      </w:rPr>
    </w:lvl>
  </w:abstractNum>
  <w:abstractNum w:abstractNumId="18" w15:restartNumberingAfterBreak="0">
    <w:nsid w:val="666E5433"/>
    <w:multiLevelType w:val="hybridMultilevel"/>
    <w:tmpl w:val="FBD24430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73A1321F"/>
    <w:multiLevelType w:val="hybridMultilevel"/>
    <w:tmpl w:val="D1229046"/>
    <w:lvl w:ilvl="0" w:tplc="E488EBC6">
      <w:numFmt w:val="bullet"/>
      <w:lvlText w:val=""/>
      <w:lvlJc w:val="left"/>
      <w:pPr>
        <w:tabs>
          <w:tab w:val="num" w:pos="489"/>
        </w:tabs>
        <w:ind w:left="489" w:hanging="495"/>
      </w:pPr>
      <w:rPr>
        <w:rFonts w:ascii="Wingdings" w:eastAsia="Times New Roman" w:hAnsi="Wingdings" w:cs="Times New Roman" w:hint="default"/>
      </w:rPr>
    </w:lvl>
    <w:lvl w:ilvl="1" w:tplc="04130003">
      <w:start w:val="1"/>
      <w:numFmt w:val="bullet"/>
      <w:lvlText w:val="o"/>
      <w:lvlJc w:val="left"/>
      <w:pPr>
        <w:tabs>
          <w:tab w:val="num" w:pos="1074"/>
        </w:tabs>
        <w:ind w:left="1074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794"/>
        </w:tabs>
        <w:ind w:left="179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14"/>
        </w:tabs>
        <w:ind w:left="251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34"/>
        </w:tabs>
        <w:ind w:left="323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54"/>
        </w:tabs>
        <w:ind w:left="395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74"/>
        </w:tabs>
        <w:ind w:left="467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394"/>
        </w:tabs>
        <w:ind w:left="539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14"/>
        </w:tabs>
        <w:ind w:left="6114" w:hanging="360"/>
      </w:pPr>
      <w:rPr>
        <w:rFonts w:ascii="Wingdings" w:hAnsi="Wingdings" w:hint="default"/>
      </w:rPr>
    </w:lvl>
  </w:abstractNum>
  <w:num w:numId="1" w16cid:durableId="486240396">
    <w:abstractNumId w:val="16"/>
  </w:num>
  <w:num w:numId="2" w16cid:durableId="890531005">
    <w:abstractNumId w:val="1"/>
  </w:num>
  <w:num w:numId="3" w16cid:durableId="727461538">
    <w:abstractNumId w:val="10"/>
  </w:num>
  <w:num w:numId="4" w16cid:durableId="576596157">
    <w:abstractNumId w:val="14"/>
  </w:num>
  <w:num w:numId="5" w16cid:durableId="1394163728">
    <w:abstractNumId w:val="12"/>
  </w:num>
  <w:num w:numId="6" w16cid:durableId="901597864">
    <w:abstractNumId w:val="6"/>
  </w:num>
  <w:num w:numId="7" w16cid:durableId="1920285715">
    <w:abstractNumId w:val="18"/>
  </w:num>
  <w:num w:numId="8" w16cid:durableId="249125371">
    <w:abstractNumId w:val="5"/>
  </w:num>
  <w:num w:numId="9" w16cid:durableId="1913008293">
    <w:abstractNumId w:val="7"/>
  </w:num>
  <w:num w:numId="10" w16cid:durableId="1763722951">
    <w:abstractNumId w:val="13"/>
  </w:num>
  <w:num w:numId="11" w16cid:durableId="874579899">
    <w:abstractNumId w:val="3"/>
  </w:num>
  <w:num w:numId="12" w16cid:durableId="1589734409">
    <w:abstractNumId w:val="2"/>
  </w:num>
  <w:num w:numId="13" w16cid:durableId="1273782998">
    <w:abstractNumId w:val="11"/>
  </w:num>
  <w:num w:numId="14" w16cid:durableId="954023607">
    <w:abstractNumId w:val="19"/>
  </w:num>
  <w:num w:numId="15" w16cid:durableId="1014067611">
    <w:abstractNumId w:val="4"/>
  </w:num>
  <w:num w:numId="16" w16cid:durableId="438913621">
    <w:abstractNumId w:val="17"/>
  </w:num>
  <w:num w:numId="17" w16cid:durableId="1870219249">
    <w:abstractNumId w:val="8"/>
  </w:num>
  <w:num w:numId="18" w16cid:durableId="303002381">
    <w:abstractNumId w:val="15"/>
  </w:num>
  <w:num w:numId="19" w16cid:durableId="100926059">
    <w:abstractNumId w:val="9"/>
  </w:num>
  <w:num w:numId="20" w16cid:durableId="14209081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4260"/>
    <w:rsid w:val="000465B1"/>
    <w:rsid w:val="001362A5"/>
    <w:rsid w:val="002875E3"/>
    <w:rsid w:val="002A3CEE"/>
    <w:rsid w:val="002A4AE9"/>
    <w:rsid w:val="002E7F7E"/>
    <w:rsid w:val="00334722"/>
    <w:rsid w:val="004C483B"/>
    <w:rsid w:val="005B13EA"/>
    <w:rsid w:val="005F3841"/>
    <w:rsid w:val="006B2A8A"/>
    <w:rsid w:val="00700940"/>
    <w:rsid w:val="00756D44"/>
    <w:rsid w:val="007E3534"/>
    <w:rsid w:val="00902BF2"/>
    <w:rsid w:val="00936CA7"/>
    <w:rsid w:val="00A1687E"/>
    <w:rsid w:val="00BB264E"/>
    <w:rsid w:val="00BB3956"/>
    <w:rsid w:val="00C603A5"/>
    <w:rsid w:val="00CC0D21"/>
    <w:rsid w:val="00DD040F"/>
    <w:rsid w:val="00E227F0"/>
    <w:rsid w:val="00E642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12A4828"/>
  <w15:chartTrackingRefBased/>
  <w15:docId w15:val="{C3546380-97F9-49DA-ABE1-BE139468FA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Pr>
      <w:sz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pPr>
      <w:tabs>
        <w:tab w:val="center" w:pos="4536"/>
        <w:tab w:val="right" w:pos="9072"/>
      </w:tabs>
    </w:pPr>
  </w:style>
  <w:style w:type="character" w:styleId="Paginanummer">
    <w:name w:val="page number"/>
    <w:basedOn w:val="Standaardalinea-lettertype"/>
  </w:style>
  <w:style w:type="paragraph" w:styleId="Inhopg2">
    <w:name w:val="toc 2"/>
    <w:basedOn w:val="Standaard"/>
    <w:next w:val="Standaard"/>
    <w:autoRedefine/>
    <w:semiHidden/>
    <w:rPr>
      <w:noProof/>
      <w:szCs w:val="24"/>
    </w:rPr>
  </w:style>
  <w:style w:type="paragraph" w:styleId="Ballontekst">
    <w:name w:val="Balloon Text"/>
    <w:basedOn w:val="Standaard"/>
    <w:semiHidden/>
    <w:rsid w:val="00334722"/>
    <w:rPr>
      <w:rFonts w:ascii="Tahoma" w:hAnsi="Tahoma" w:cs="Tahoma"/>
      <w:sz w:val="16"/>
      <w:szCs w:val="16"/>
    </w:rPr>
  </w:style>
  <w:style w:type="character" w:styleId="Hyperlink">
    <w:name w:val="Hyperlink"/>
    <w:basedOn w:val="Standaardalinea-lettertype"/>
    <w:rsid w:val="002A4AE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236</Words>
  <Characters>1793</Characters>
  <Application>Microsoft Office Word</Application>
  <DocSecurity>0</DocSecurity>
  <Lines>42</Lines>
  <Paragraphs>33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 </vt:lpstr>
    </vt:vector>
  </TitlesOfParts>
  <Company>Smit Opleidingen &amp; Trainingen</Company>
  <LinksUpToDate>false</LinksUpToDate>
  <CharactersWithSpaces>2003</CharactersWithSpaces>
  <SharedDoc>false</SharedDoc>
  <HLinks>
    <vt:vector size="6" baseType="variant">
      <vt:variant>
        <vt:i4>3866656</vt:i4>
      </vt:variant>
      <vt:variant>
        <vt:i4>0</vt:i4>
      </vt:variant>
      <vt:variant>
        <vt:i4>0</vt:i4>
      </vt:variant>
      <vt:variant>
        <vt:i4>5</vt:i4>
      </vt:variant>
      <vt:variant>
        <vt:lpwstr>http://www.sot.nl/pdf/Algemene_Voorwaarden_SOT.pdf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L. Smit</dc:creator>
  <cp:keywords/>
  <dc:description/>
  <cp:lastModifiedBy>Leo Smit</cp:lastModifiedBy>
  <cp:revision>3</cp:revision>
  <cp:lastPrinted>2011-02-04T18:38:00Z</cp:lastPrinted>
  <dcterms:created xsi:type="dcterms:W3CDTF">2020-06-06T12:17:00Z</dcterms:created>
  <dcterms:modified xsi:type="dcterms:W3CDTF">2026-10-03T13:19:00Z</dcterms:modified>
</cp:coreProperties>
</file>